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F5FC5" w:rsidRPr="00031BB7" w:rsidTr="00565BAE">
        <w:tc>
          <w:tcPr>
            <w:tcW w:w="9396" w:type="dxa"/>
            <w:shd w:val="clear" w:color="auto" w:fill="00B050"/>
          </w:tcPr>
          <w:p w:rsidR="002F5FC5" w:rsidRPr="00031BB7" w:rsidRDefault="002F5FC5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B7">
              <w:rPr>
                <w:rFonts w:ascii="Times New Roman" w:hAnsi="Times New Roman" w:cs="Times New Roman"/>
                <w:b/>
                <w:sz w:val="24"/>
                <w:szCs w:val="24"/>
              </w:rPr>
              <w:t>List of Latin Patriarchs of Constantinople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Thomas Morosin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Tommaso Morosini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 xml:space="preserve"> (1204–1211) 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 xml:space="preserve"> (1211–1215) 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Gervasio (1215–1219)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(1219–1221)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Matteo (1221–1226)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Jean Halgrin (1226), declined office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Simon of Maugastel (1227–1233)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(1233–1234)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Niccolò Visconti da Castro Arquato (1234–1251)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(1251–1253)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Pantaleonе Giustinian (1253–1286); After 1261, resided in the West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Pietro Correr (1286–1302)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Leonardo Faliero (1302–c. 1305)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Nicholas of Thebes (c. 1308–c. 1335), later cardinal (1332–1335)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Gozzio Battaglia [</w:t>
            </w:r>
            <w:hyperlink r:id="rId7" w:tooltip="de:Gozzio Battaglia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de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] (1335–1339)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Rolando d'Asti (1339) (died immediately)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Enrico d'Asti (1339–1345), bishop of Negroponte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Stephen of Pinu (1346)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William (1346–1364)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Pierre Thomas (1364–1366)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Paul (1366–1370)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Ugolino Malabranca de Orvieto (1371–c. 1375), bishop of Rimini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Giacomo da Itri [it] (1376–1378), archbishop of Otranto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Paul Palaiologos Tagaris (1379/80–1384)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(1384–1390)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Angelo Correr (1390–1405), later Pope Gregory XII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Louis of Mytilene (Ludovico? Luiz?) (1406–1408)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Antonio Correr (1408)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Alfonso of Seville (1408)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Francesco Lando (1409), patriarch of </w:t>
            </w:r>
            <w:hyperlink r:id="rId8" w:tooltip="Grado, Friuli–Venezia Giulia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Grado</w:t>
              </w:r>
            </w:hyperlink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Giovanni Contarini (1409–c. 1412)</w:t>
            </w:r>
            <w:hyperlink r:id="rId9" w:anchor="cite_note-Hazlitt-11" w:history="1">
              <w:r w:rsidRPr="00EE2925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[11]</w:t>
              </w:r>
            </w:hyperlink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Jean de la Rochetaillée (1412–1423)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Giovanni Contarini (1424–1430?), restored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François de Conzié (1430–1432)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(1432–1438)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Francesco Condulmer (1438–1453)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Gregory Mammas (1453–1458), formerly Orthodox Patriarch of Constantinople as Gregory III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Isidore of Kiev (1458–1462)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Bessarion (1463–1472)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Pietro Riario (1472–1474)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Girolamo Lando (1474–c. 1496), Archbishop of Crete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Giovanni Michiel (1497–1503) Bishop of Verona, later Cardinal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Juan de Borja Lanzol de Romaní, el mayor (1503)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Francisco Galcerán de Lloris y de Borja (1503–1506)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Marco Cornaro (1506–1507)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Tamás Bakócz (1507–1521)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Marco Cornaro (1521–1524), restored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Giles of Viterbo (1524–1530), </w:t>
            </w:r>
            <w:hyperlink r:id="rId10" w:anchor="Cardinal_bishop" w:tooltip="Cardinal (Catholicism)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Cardinal bishop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of </w:t>
            </w:r>
            <w:hyperlink r:id="rId11" w:tooltip="Viterbo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Viterbo</w:t>
              </w:r>
            </w:hyperlink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Francesco Pesaro (1530–1545) Archbishop of Zadar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Marino Grimani (1545–1546)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Ranuccio Farnese (1546–1550)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Fabio Colonna (1550–1554), bishop of Aversa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Ranuccio Farnese (1554–1565) restored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Scipione Rebiba (1565–1573) Cardinal bishop of Albano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Prospero Rebiba (1573–1593) Bishop of Troia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Silvio Savelli (cardinal) (1594–1596)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Ercole Tassoni (1596–1597)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Bonifazio Bevilacqua Aldobrandini (1598–1627?)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 xml:space="preserve">Bonaventura Secusio (1599–1618) 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 xml:space="preserve">Ascanio Gesualdo (1618–1638) 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Francesco Maria Macchiavelli (1640–1641)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Giovanni Giacomo Panciroli (1641–1643)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Giovanni Battista Spada (1643–1675?)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Volumnio Bandinell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Volumnio Bandinelli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(1658–1660), later Cardinal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Stefano Ugolin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Stefano Ugolini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(1667–1681)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Odoardo Cibo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Odoardo Cibo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(Cybo) (1689–1706?), titular archbishop of </w:t>
            </w:r>
            <w:hyperlink r:id="rId15" w:tooltip="Seleucia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Seleucia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in Isauria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Lodovico Pico Della Mirandola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Luigi Pico della Mirandola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(1706–1712)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Andrea Riggio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Andrea Riggio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(1716–1717)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Camillo Cybo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Camillo Cibo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(Cybo) (1718–1729)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Mundillus Orsin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Mondillo Orsini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(1729–1751)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Ferdinando Maria de Ross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Ferdinando Maria de Rossi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(1751–1759)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Philippo Caucc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Filippo Caucci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(1760–1771)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Juan Portugal de la Puebla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Juan Portugal de la Puebla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(1771–1781), later cardinal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Francesco Antonio Marcucc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Francesco Antonio Marcucci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(1781–1798)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Benedetto Fenaja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Benedetto Fenaja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(1805–1823)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Giuseppe della Porta Rodian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Giuseppe della Porta Rodiani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(1823–1835)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Cardinal </w:t>
            </w:r>
            <w:hyperlink r:id="rId26" w:tooltip="Giovanni Soglia Ceroni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Giovanni Soglia Ceroni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(1835–1839)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Antonio Maria Travers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Antonio Maria Traversi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(1839–1842)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Giovanni Giacomo Sinibald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Giovanni Giacomo Sinibaldi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(1843)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Cardinal </w:t>
            </w:r>
            <w:hyperlink r:id="rId29" w:tooltip="Fabio Maria Asquini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Fabio Maria Asquini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(1844–1845)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Giovanni Giuseppe Canal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Giovanni Giuseppe Canali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(1845–1851)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Domenico Lucciard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Domenico Lucciardi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(1851–1860)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Giuseppe Melchiade Ferlis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Giuseppe Melchiade Ferlisi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(1860–1865)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Ruggero Luigi Emidio Antici Matte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Ruggero Luigi Emidio Antici Mattei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(1866–1878)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Giacomo Gallo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Giacomo Gallo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(1878–1881)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(1881–1887)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Giulio Lenti (page does not exist)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Giulio Lenti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(1887–1895)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Cardinal </w:t>
            </w:r>
            <w:hyperlink r:id="rId36" w:tooltip="Giovanni Battista Casali del Drago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Giovanni Battista Casali del Drago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(1895–1899)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Cardinal </w:t>
            </w:r>
            <w:hyperlink r:id="rId37" w:tooltip="Alessandro Sanminiatelli Zabarella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Alessandro Sanminiatelli Zabarella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(1899–1901)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Cardinal </w:t>
            </w:r>
            <w:hyperlink r:id="rId38" w:tooltip="Carlo Nocella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Carlo Nocella</w:t>
              </w:r>
            </w:hyperlink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(1901–1903), died 1908, former </w:t>
            </w:r>
            <w:hyperlink r:id="rId39" w:tooltip="Latin Patriarch of Antioch" w:history="1">
              <w:r w:rsidRPr="00EE2925">
                <w:rPr>
                  <w:rFonts w:ascii="Times New Roman" w:hAnsi="Times New Roman" w:cs="Times New Roman"/>
                  <w:sz w:val="24"/>
                  <w:szCs w:val="24"/>
                </w:rPr>
                <w:t>Latin Patriarch of Antioch</w:t>
              </w:r>
            </w:hyperlink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Giuseppe Ceppetell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Giuseppe Ceppetelli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(1903–1917)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Vacant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 (1917–1923)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Michele Zezza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Michele Zezza di Zapponeta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(1923–1927)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87119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Antonio Anastasio Rossi" w:history="1">
              <w:r w:rsidR="002F5FC5" w:rsidRPr="00EE2925">
                <w:rPr>
                  <w:rFonts w:ascii="Times New Roman" w:hAnsi="Times New Roman" w:cs="Times New Roman"/>
                  <w:sz w:val="24"/>
                  <w:szCs w:val="24"/>
                </w:rPr>
                <w:t>Antonio Anastasio Rossi</w:t>
              </w:r>
            </w:hyperlink>
            <w:r w:rsidR="002F5FC5" w:rsidRPr="00EE2925">
              <w:rPr>
                <w:rFonts w:ascii="Times New Roman" w:hAnsi="Times New Roman" w:cs="Times New Roman"/>
                <w:sz w:val="24"/>
                <w:szCs w:val="24"/>
              </w:rPr>
              <w:t> (1927–1948)</w:t>
            </w:r>
          </w:p>
        </w:tc>
      </w:tr>
      <w:tr w:rsidR="002F5FC5" w:rsidRPr="00EE2925" w:rsidTr="00565BAE">
        <w:tc>
          <w:tcPr>
            <w:tcW w:w="9396" w:type="dxa"/>
            <w:shd w:val="clear" w:color="auto" w:fill="FFFF00"/>
          </w:tcPr>
          <w:p w:rsidR="002F5FC5" w:rsidRPr="00EE2925" w:rsidRDefault="002F5FC5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Vacancy from 1948 until the Latin titular patriarchate was abolished in 1964</w:t>
            </w:r>
            <w:r w:rsidRPr="00EE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07C6" w:rsidRDefault="008007C6"/>
    <w:p w:rsidR="002F5FC5" w:rsidRDefault="002F5FC5"/>
    <w:p w:rsidR="002F5FC5" w:rsidRDefault="002F5FC5" w:rsidP="002F5FC5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515F3">
        <w:rPr>
          <w:rFonts w:ascii="Arial" w:hAnsi="Arial" w:cs="Arial"/>
          <w:color w:val="0000CC"/>
          <w:sz w:val="15"/>
          <w:szCs w:val="15"/>
        </w:rPr>
        <w:fldChar w:fldCharType="begin"/>
      </w:r>
      <w:r w:rsidR="007515F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515F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87119">
        <w:rPr>
          <w:rFonts w:ascii="Arial" w:hAnsi="Arial" w:cs="Arial"/>
          <w:color w:val="0000CC"/>
          <w:sz w:val="15"/>
          <w:szCs w:val="15"/>
        </w:rPr>
        <w:fldChar w:fldCharType="begin"/>
      </w:r>
      <w:r w:rsidR="0028711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8711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</w:instrText>
      </w:r>
      <w:r w:rsidR="00287119">
        <w:rPr>
          <w:rFonts w:ascii="Arial" w:hAnsi="Arial" w:cs="Arial"/>
          <w:color w:val="0000CC"/>
          <w:sz w:val="15"/>
          <w:szCs w:val="15"/>
        </w:rPr>
        <w:instrText>OSaIXPxUCt7qxHu5xaSaZA" \* MERGEFORMATINET</w:instrText>
      </w:r>
      <w:r w:rsidR="0028711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8711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8711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3" r:href="rId44"/>
          </v:shape>
        </w:pict>
      </w:r>
      <w:r w:rsidR="00287119">
        <w:rPr>
          <w:rFonts w:ascii="Arial" w:hAnsi="Arial" w:cs="Arial"/>
          <w:color w:val="0000CC"/>
          <w:sz w:val="15"/>
          <w:szCs w:val="15"/>
        </w:rPr>
        <w:fldChar w:fldCharType="end"/>
      </w:r>
      <w:r w:rsidR="007515F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349F1" w:rsidRDefault="00C349F1" w:rsidP="002F5FC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349F1" w:rsidRPr="00205110" w:rsidTr="00F91F84">
        <w:tc>
          <w:tcPr>
            <w:tcW w:w="1838" w:type="dxa"/>
            <w:shd w:val="clear" w:color="auto" w:fill="00B050"/>
          </w:tcPr>
          <w:p w:rsidR="00C349F1" w:rsidRPr="00205110" w:rsidRDefault="00C349F1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349F1" w:rsidRDefault="00C349F1" w:rsidP="002F5FC5">
      <w:pPr>
        <w:jc w:val="center"/>
      </w:pPr>
      <w:bookmarkStart w:id="0" w:name="_GoBack"/>
      <w:bookmarkEnd w:id="0"/>
    </w:p>
    <w:sectPr w:rsidR="00C349F1">
      <w:headerReference w:type="default" r:id="rId4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19" w:rsidRDefault="00287119" w:rsidP="00FB0E4D">
      <w:pPr>
        <w:spacing w:after="0" w:line="240" w:lineRule="auto"/>
      </w:pPr>
      <w:r>
        <w:separator/>
      </w:r>
    </w:p>
  </w:endnote>
  <w:endnote w:type="continuationSeparator" w:id="0">
    <w:p w:rsidR="00287119" w:rsidRDefault="00287119" w:rsidP="00FB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19" w:rsidRDefault="00287119" w:rsidP="00FB0E4D">
      <w:pPr>
        <w:spacing w:after="0" w:line="240" w:lineRule="auto"/>
      </w:pPr>
      <w:r>
        <w:separator/>
      </w:r>
    </w:p>
  </w:footnote>
  <w:footnote w:type="continuationSeparator" w:id="0">
    <w:p w:rsidR="00287119" w:rsidRDefault="00287119" w:rsidP="00FB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042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E4D" w:rsidRDefault="00FB0E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4D" w:rsidRDefault="00FB0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FD"/>
    <w:rsid w:val="00287119"/>
    <w:rsid w:val="002F5FC5"/>
    <w:rsid w:val="007515F3"/>
    <w:rsid w:val="008007C6"/>
    <w:rsid w:val="00AF1AFD"/>
    <w:rsid w:val="00C349F1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E99B"/>
  <w15:chartTrackingRefBased/>
  <w15:docId w15:val="{0D8172DC-8CDB-49B1-AAFF-B364051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E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4D"/>
  </w:style>
  <w:style w:type="paragraph" w:styleId="Footer">
    <w:name w:val="footer"/>
    <w:basedOn w:val="Normal"/>
    <w:link w:val="FooterChar"/>
    <w:uiPriority w:val="99"/>
    <w:unhideWhenUsed/>
    <w:rsid w:val="00FB0E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Stefano_Ugolini" TargetMode="External"/><Relationship Id="rId18" Type="http://schemas.openxmlformats.org/officeDocument/2006/relationships/hyperlink" Target="https://en.wikipedia.org/wiki/Camillo_Cybo" TargetMode="External"/><Relationship Id="rId26" Type="http://schemas.openxmlformats.org/officeDocument/2006/relationships/hyperlink" Target="https://en.wikipedia.org/wiki/Giovanni_Soglia_Ceroni" TargetMode="External"/><Relationship Id="rId39" Type="http://schemas.openxmlformats.org/officeDocument/2006/relationships/hyperlink" Target="https://en.wikipedia.org/wiki/Latin_Patriarch_of_Antioch" TargetMode="External"/><Relationship Id="rId21" Type="http://schemas.openxmlformats.org/officeDocument/2006/relationships/hyperlink" Target="https://en.wikipedia.org/w/index.php?title=Philippo_Caucci&amp;action=edit&amp;redlink=1" TargetMode="External"/><Relationship Id="rId34" Type="http://schemas.openxmlformats.org/officeDocument/2006/relationships/hyperlink" Target="https://en.wikipedia.org/w/index.php?title=Giacomo_Gallo&amp;action=edit&amp;redlink=1" TargetMode="External"/><Relationship Id="rId42" Type="http://schemas.openxmlformats.org/officeDocument/2006/relationships/hyperlink" Target="https://en.wikipedia.org/wiki/Antonio_Anastasio_Ross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e.wikipedia.org/wiki/Gozzio_Battagl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/index.php?title=Lodovico_Pico_Della_Mirandola&amp;action=edit&amp;redlink=1" TargetMode="External"/><Relationship Id="rId29" Type="http://schemas.openxmlformats.org/officeDocument/2006/relationships/hyperlink" Target="https://en.wikipedia.org/wiki/Fabio_Maria_Asquini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Thomas_Morosini" TargetMode="External"/><Relationship Id="rId11" Type="http://schemas.openxmlformats.org/officeDocument/2006/relationships/hyperlink" Target="https://en.wikipedia.org/wiki/Viterbo" TargetMode="External"/><Relationship Id="rId24" Type="http://schemas.openxmlformats.org/officeDocument/2006/relationships/hyperlink" Target="https://en.wikipedia.org/w/index.php?title=Benedetto_Fenaja&amp;action=edit&amp;redlink=1" TargetMode="External"/><Relationship Id="rId32" Type="http://schemas.openxmlformats.org/officeDocument/2006/relationships/hyperlink" Target="https://en.wikipedia.org/w/index.php?title=Giuseppe_Melchiade_Ferlisi&amp;action=edit&amp;redlink=1" TargetMode="External"/><Relationship Id="rId37" Type="http://schemas.openxmlformats.org/officeDocument/2006/relationships/hyperlink" Target="https://en.wikipedia.org/wiki/Alessandro_Sanminiatelli_Zabarella" TargetMode="External"/><Relationship Id="rId40" Type="http://schemas.openxmlformats.org/officeDocument/2006/relationships/hyperlink" Target="https://en.wikipedia.org/wiki/Giuseppe_Ceppetelli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Seleucia" TargetMode="External"/><Relationship Id="rId23" Type="http://schemas.openxmlformats.org/officeDocument/2006/relationships/hyperlink" Target="https://en.wikipedia.org/wiki/Francesco_Antonio_Marcucci" TargetMode="External"/><Relationship Id="rId28" Type="http://schemas.openxmlformats.org/officeDocument/2006/relationships/hyperlink" Target="https://en.wikipedia.org/w/index.php?title=Giovanni_Giacomo_Sinibaldi&amp;action=edit&amp;redlink=1" TargetMode="External"/><Relationship Id="rId36" Type="http://schemas.openxmlformats.org/officeDocument/2006/relationships/hyperlink" Target="https://en.wikipedia.org/wiki/Giovanni_Battista_Casali_del_Drago" TargetMode="External"/><Relationship Id="rId10" Type="http://schemas.openxmlformats.org/officeDocument/2006/relationships/hyperlink" Target="https://en.wikipedia.org/wiki/Cardinal_(Catholicism)" TargetMode="External"/><Relationship Id="rId19" Type="http://schemas.openxmlformats.org/officeDocument/2006/relationships/hyperlink" Target="https://en.wikipedia.org/w/index.php?title=Mundillus_Orsini&amp;action=edit&amp;redlink=1" TargetMode="External"/><Relationship Id="rId31" Type="http://schemas.openxmlformats.org/officeDocument/2006/relationships/hyperlink" Target="https://en.wikipedia.org/w/index.php?title=Domenico_Lucciardi&amp;action=edit&amp;redlink=1" TargetMode="External"/><Relationship Id="rId44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atin_Patriarchate_of_Constantinople" TargetMode="External"/><Relationship Id="rId14" Type="http://schemas.openxmlformats.org/officeDocument/2006/relationships/hyperlink" Target="https://en.wikipedia.org/wiki/Odoardo_Cibo" TargetMode="External"/><Relationship Id="rId22" Type="http://schemas.openxmlformats.org/officeDocument/2006/relationships/hyperlink" Target="https://en.wikipedia.org/w/index.php?title=Juan_Portugal_de_la_Puebla&amp;action=edit&amp;redlink=1" TargetMode="External"/><Relationship Id="rId27" Type="http://schemas.openxmlformats.org/officeDocument/2006/relationships/hyperlink" Target="https://en.wikipedia.org/w/index.php?title=Antonio_Maria_Traversi&amp;action=edit&amp;redlink=1" TargetMode="External"/><Relationship Id="rId30" Type="http://schemas.openxmlformats.org/officeDocument/2006/relationships/hyperlink" Target="https://en.wikipedia.org/w/index.php?title=Giovanni_Giuseppe_Canali&amp;action=edit&amp;redlink=1" TargetMode="External"/><Relationship Id="rId35" Type="http://schemas.openxmlformats.org/officeDocument/2006/relationships/hyperlink" Target="https://en.wikipedia.org/w/index.php?title=Giulio_Lenti&amp;action=edit&amp;redlink=1" TargetMode="External"/><Relationship Id="rId43" Type="http://schemas.openxmlformats.org/officeDocument/2006/relationships/image" Target="media/image1.jpeg"/><Relationship Id="rId8" Type="http://schemas.openxmlformats.org/officeDocument/2006/relationships/hyperlink" Target="https://en.wikipedia.org/wiki/Grado,_Friuli%E2%80%93Venezia_Giul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Volumnio_Bandinelli" TargetMode="External"/><Relationship Id="rId17" Type="http://schemas.openxmlformats.org/officeDocument/2006/relationships/hyperlink" Target="https://en.wikipedia.org/wiki/Andrea_Riggio" TargetMode="External"/><Relationship Id="rId25" Type="http://schemas.openxmlformats.org/officeDocument/2006/relationships/hyperlink" Target="https://en.wikipedia.org/w/index.php?title=Giuseppe_della_Porta_Rodiani&amp;action=edit&amp;redlink=1" TargetMode="External"/><Relationship Id="rId33" Type="http://schemas.openxmlformats.org/officeDocument/2006/relationships/hyperlink" Target="https://en.wikipedia.org/wiki/Ruggero_Luigi_Emidio_Antici_Mattei" TargetMode="External"/><Relationship Id="rId38" Type="http://schemas.openxmlformats.org/officeDocument/2006/relationships/hyperlink" Target="https://en.wikipedia.org/wiki/Carlo_Nocell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n.wikipedia.org/w/index.php?title=Ferdinando_Maria_de_Rossi&amp;action=edit&amp;redlink=1" TargetMode="External"/><Relationship Id="rId41" Type="http://schemas.openxmlformats.org/officeDocument/2006/relationships/hyperlink" Target="https://en.wikipedia.org/wiki/Michele_Zez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3568</Words>
  <Characters>20341</Characters>
  <Application>Microsoft Office Word</Application>
  <DocSecurity>0</DocSecurity>
  <Lines>169</Lines>
  <Paragraphs>47</Paragraphs>
  <ScaleCrop>false</ScaleCrop>
  <Company/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2024-04-20T13:43:00Z</dcterms:created>
  <dcterms:modified xsi:type="dcterms:W3CDTF">2024-04-23T05:28:00Z</dcterms:modified>
</cp:coreProperties>
</file>